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843E1A">
      <w:pPr>
        <w:pStyle w:val="Title"/>
        <w:ind w:left="-284" w:right="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C94914">
      <w:pPr>
        <w:pStyle w:val="Subtitle"/>
        <w:ind w:left="-284" w:firstLine="568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02537E" w:rsidP="0002537E">
      <w:pPr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город Радужный</w:t>
      </w:r>
      <w:r w:rsidRPr="0002537E" w:rsidR="00F81606">
        <w:rPr>
          <w:bCs/>
          <w:iCs/>
          <w:sz w:val="27"/>
          <w:szCs w:val="27"/>
        </w:rPr>
        <w:t xml:space="preserve"> </w:t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</w:r>
      <w:r w:rsidRPr="0002537E" w:rsidR="00F81606">
        <w:rPr>
          <w:bCs/>
          <w:iCs/>
          <w:sz w:val="27"/>
          <w:szCs w:val="27"/>
        </w:rPr>
        <w:tab/>
        <w:t xml:space="preserve">       </w:t>
      </w:r>
      <w:r w:rsidRPr="0002537E" w:rsidR="0062589A">
        <w:rPr>
          <w:bCs/>
          <w:iCs/>
          <w:sz w:val="27"/>
          <w:szCs w:val="27"/>
        </w:rPr>
        <w:tab/>
      </w:r>
      <w:r w:rsidRPr="0002537E" w:rsidR="00E53597">
        <w:rPr>
          <w:bCs/>
          <w:iCs/>
          <w:sz w:val="27"/>
          <w:szCs w:val="27"/>
        </w:rPr>
        <w:t xml:space="preserve">     </w:t>
      </w:r>
      <w:r w:rsidR="0002537E">
        <w:rPr>
          <w:bCs/>
          <w:iCs/>
          <w:sz w:val="27"/>
          <w:szCs w:val="27"/>
        </w:rPr>
        <w:t xml:space="preserve">         </w:t>
      </w:r>
      <w:r w:rsidRPr="0002537E" w:rsidR="00515D66">
        <w:rPr>
          <w:bCs/>
          <w:iCs/>
          <w:sz w:val="27"/>
          <w:szCs w:val="27"/>
        </w:rPr>
        <w:t>13 августа</w:t>
      </w:r>
      <w:r w:rsidRPr="0002537E" w:rsidR="0027224A">
        <w:rPr>
          <w:bCs/>
          <w:iCs/>
          <w:sz w:val="27"/>
          <w:szCs w:val="27"/>
        </w:rPr>
        <w:t xml:space="preserve"> 2024</w:t>
      </w:r>
      <w:r w:rsidRPr="0002537E">
        <w:rPr>
          <w:bCs/>
          <w:iCs/>
          <w:sz w:val="27"/>
          <w:szCs w:val="27"/>
        </w:rPr>
        <w:t xml:space="preserve"> года</w:t>
      </w:r>
    </w:p>
    <w:p w:rsidR="003D0747" w:rsidRPr="0002537E" w:rsidP="0002537E">
      <w:pPr>
        <w:ind w:firstLine="709"/>
        <w:jc w:val="both"/>
        <w:rPr>
          <w:sz w:val="27"/>
          <w:szCs w:val="27"/>
        </w:rPr>
      </w:pPr>
    </w:p>
    <w:p w:rsidR="00273FD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Мировой судьи судебного участка № 2 Радужнинского</w:t>
      </w:r>
      <w:r w:rsidRPr="0002537E">
        <w:rPr>
          <w:sz w:val="27"/>
          <w:szCs w:val="27"/>
        </w:rPr>
        <w:t xml:space="preserve"> судебного района мировой судья Караева Виктория Олеговна (628462, Ханты – Мансийский автономный округа – Югра, г. Радужный, микрорайон 6, строение 21), исполняющий обязанности судебного участка № 1 Радужнинского судебного района Ханты – Мансийского автоно</w:t>
      </w:r>
      <w:r w:rsidRPr="0002537E">
        <w:rPr>
          <w:sz w:val="27"/>
          <w:szCs w:val="27"/>
        </w:rPr>
        <w:t>много округа – Югры, рассмотрев материалы дела об административном правонарушении в отношении:</w:t>
      </w:r>
    </w:p>
    <w:p w:rsidR="003A194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Казамкина Александра Владимировича</w:t>
      </w:r>
      <w:r w:rsidRPr="0002537E">
        <w:rPr>
          <w:sz w:val="27"/>
          <w:szCs w:val="27"/>
        </w:rPr>
        <w:t xml:space="preserve">, </w:t>
      </w:r>
      <w:r w:rsidR="00EB2169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 года рождения, уроженца </w:t>
      </w:r>
      <w:r w:rsidRPr="0002537E" w:rsidR="00224E0A">
        <w:rPr>
          <w:sz w:val="27"/>
          <w:szCs w:val="27"/>
        </w:rPr>
        <w:t xml:space="preserve">                              </w:t>
      </w:r>
      <w:r w:rsidR="00EB2169">
        <w:rPr>
          <w:sz w:val="27"/>
          <w:szCs w:val="27"/>
        </w:rPr>
        <w:t>*</w:t>
      </w:r>
      <w:r w:rsidRPr="0002537E">
        <w:rPr>
          <w:sz w:val="27"/>
          <w:szCs w:val="27"/>
        </w:rPr>
        <w:t xml:space="preserve">, </w:t>
      </w:r>
      <w:r w:rsidRPr="0002537E">
        <w:rPr>
          <w:sz w:val="27"/>
          <w:szCs w:val="27"/>
        </w:rPr>
        <w:t>гражданина Российской Федерации;</w:t>
      </w:r>
      <w:r w:rsidRPr="0002537E" w:rsidR="00273FD9">
        <w:rPr>
          <w:sz w:val="27"/>
          <w:szCs w:val="27"/>
        </w:rPr>
        <w:t xml:space="preserve"> паспорт РФ серии </w:t>
      </w:r>
      <w:r w:rsidR="00EB2169">
        <w:rPr>
          <w:sz w:val="27"/>
          <w:szCs w:val="27"/>
        </w:rPr>
        <w:t>*</w:t>
      </w:r>
      <w:r w:rsidRPr="0002537E" w:rsidR="00273FD9">
        <w:rPr>
          <w:sz w:val="27"/>
          <w:szCs w:val="27"/>
        </w:rPr>
        <w:t xml:space="preserve"> выдан 03.12.2019 УМВД России по Ханты-Мансийскому автономному округу - Югре</w:t>
      </w:r>
      <w:r w:rsidRPr="0002537E">
        <w:rPr>
          <w:sz w:val="27"/>
          <w:szCs w:val="27"/>
        </w:rPr>
        <w:t xml:space="preserve"> </w:t>
      </w:r>
      <w:r w:rsidRPr="0002537E" w:rsidR="0070246B">
        <w:rPr>
          <w:sz w:val="27"/>
          <w:szCs w:val="27"/>
        </w:rPr>
        <w:t xml:space="preserve">зарегистрированного по адресу: </w:t>
      </w:r>
      <w:r w:rsidR="00EB2169">
        <w:rPr>
          <w:sz w:val="27"/>
          <w:szCs w:val="27"/>
        </w:rPr>
        <w:t>*</w:t>
      </w:r>
      <w:r w:rsidRPr="0002537E" w:rsidR="0070246B">
        <w:rPr>
          <w:sz w:val="27"/>
          <w:szCs w:val="27"/>
        </w:rPr>
        <w:t xml:space="preserve"> </w:t>
      </w:r>
      <w:r w:rsidRPr="0002537E" w:rsidR="00224E0A">
        <w:rPr>
          <w:sz w:val="27"/>
          <w:szCs w:val="27"/>
        </w:rPr>
        <w:t xml:space="preserve">холостого, не имеющего </w:t>
      </w:r>
      <w:r w:rsidRPr="0002537E" w:rsidR="008669F5">
        <w:rPr>
          <w:sz w:val="27"/>
          <w:szCs w:val="27"/>
        </w:rPr>
        <w:t xml:space="preserve">иждивенцев и </w:t>
      </w:r>
      <w:r w:rsidRPr="0002537E" w:rsidR="00224E0A">
        <w:rPr>
          <w:sz w:val="27"/>
          <w:szCs w:val="27"/>
        </w:rPr>
        <w:t xml:space="preserve">установленной инвалидности, </w:t>
      </w:r>
      <w:r w:rsidRPr="0002537E" w:rsidR="008669F5">
        <w:rPr>
          <w:sz w:val="27"/>
          <w:szCs w:val="27"/>
        </w:rPr>
        <w:t xml:space="preserve">не </w:t>
      </w:r>
      <w:r w:rsidRPr="0002537E" w:rsidR="0013313D">
        <w:rPr>
          <w:sz w:val="27"/>
          <w:szCs w:val="27"/>
        </w:rPr>
        <w:t>работающего</w:t>
      </w:r>
      <w:r w:rsidRPr="0002537E" w:rsidR="00E46893">
        <w:rPr>
          <w:sz w:val="27"/>
          <w:szCs w:val="27"/>
        </w:rPr>
        <w:t>,</w:t>
      </w:r>
      <w:r w:rsidRPr="0002537E" w:rsidR="00224E0A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подвергнутого административному на</w:t>
      </w:r>
      <w:r w:rsidRPr="0002537E" w:rsidR="0075265B">
        <w:rPr>
          <w:sz w:val="27"/>
          <w:szCs w:val="27"/>
        </w:rPr>
        <w:t>к</w:t>
      </w:r>
      <w:r w:rsidRPr="0002537E" w:rsidR="00640749">
        <w:rPr>
          <w:sz w:val="27"/>
          <w:szCs w:val="27"/>
        </w:rPr>
        <w:t>азанию за совершение однородных правонарушений, предусмотренных</w:t>
      </w:r>
      <w:r w:rsidRPr="0002537E">
        <w:rPr>
          <w:sz w:val="27"/>
          <w:szCs w:val="27"/>
        </w:rPr>
        <w:t xml:space="preserve"> Кодексом Российской Федерации об административных прав</w:t>
      </w:r>
      <w:r w:rsidRPr="0002537E">
        <w:rPr>
          <w:sz w:val="27"/>
          <w:szCs w:val="27"/>
        </w:rPr>
        <w:t>онарушениях,</w:t>
      </w:r>
    </w:p>
    <w:p w:rsidR="00C769EE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sz w:val="27"/>
          <w:szCs w:val="27"/>
        </w:rPr>
        <w:t>о совершении административн</w:t>
      </w:r>
      <w:r w:rsidRPr="0002537E" w:rsidR="00CD7DA3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правонарушени</w:t>
      </w:r>
      <w:r w:rsidRPr="0002537E" w:rsidR="00CD7DA3">
        <w:rPr>
          <w:sz w:val="27"/>
          <w:szCs w:val="27"/>
        </w:rPr>
        <w:t>я</w:t>
      </w:r>
      <w:r w:rsidRPr="0002537E">
        <w:rPr>
          <w:sz w:val="27"/>
          <w:szCs w:val="27"/>
        </w:rPr>
        <w:t>, предусмотренн</w:t>
      </w:r>
      <w:r w:rsidRPr="0002537E" w:rsidR="00CD7DA3">
        <w:rPr>
          <w:sz w:val="27"/>
          <w:szCs w:val="27"/>
        </w:rPr>
        <w:t xml:space="preserve">ого </w:t>
      </w:r>
      <w:r w:rsidRPr="0002537E" w:rsidR="00117CF9">
        <w:rPr>
          <w:sz w:val="27"/>
          <w:szCs w:val="27"/>
        </w:rPr>
        <w:t>ст.</w:t>
      </w:r>
      <w:r w:rsidRPr="0002537E" w:rsidR="00112DA1">
        <w:rPr>
          <w:sz w:val="27"/>
          <w:szCs w:val="27"/>
        </w:rPr>
        <w:t xml:space="preserve"> </w:t>
      </w:r>
      <w:r w:rsidRPr="0002537E" w:rsidR="00117CF9">
        <w:rPr>
          <w:sz w:val="27"/>
          <w:szCs w:val="27"/>
        </w:rPr>
        <w:t>20.21</w:t>
      </w:r>
      <w:r w:rsidRPr="0002537E">
        <w:rPr>
          <w:sz w:val="27"/>
          <w:szCs w:val="27"/>
        </w:rPr>
        <w:t xml:space="preserve"> </w:t>
      </w:r>
      <w:r w:rsidRPr="0002537E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02537E" w:rsidR="00A361E6">
        <w:rPr>
          <w:sz w:val="27"/>
          <w:szCs w:val="27"/>
        </w:rPr>
        <w:t>(</w:t>
      </w:r>
      <w:r w:rsidRPr="0002537E" w:rsidR="00935550">
        <w:rPr>
          <w:sz w:val="27"/>
          <w:szCs w:val="27"/>
        </w:rPr>
        <w:t xml:space="preserve">далее </w:t>
      </w:r>
      <w:r w:rsidRPr="0002537E" w:rsidR="00D20E1B">
        <w:rPr>
          <w:sz w:val="27"/>
          <w:szCs w:val="27"/>
        </w:rPr>
        <w:t>–</w:t>
      </w:r>
      <w:r w:rsidRPr="0002537E" w:rsidR="00A361E6">
        <w:rPr>
          <w:sz w:val="27"/>
          <w:szCs w:val="27"/>
        </w:rPr>
        <w:t xml:space="preserve"> </w:t>
      </w:r>
      <w:r w:rsidRPr="0002537E" w:rsidR="00935550">
        <w:rPr>
          <w:sz w:val="27"/>
          <w:szCs w:val="27"/>
        </w:rPr>
        <w:t>КоАП РФ)</w:t>
      </w:r>
      <w:r w:rsidRPr="0002537E">
        <w:rPr>
          <w:sz w:val="27"/>
          <w:szCs w:val="27"/>
        </w:rPr>
        <w:t>,</w:t>
      </w:r>
    </w:p>
    <w:p w:rsidR="00C769EE" w:rsidRPr="0002537E" w:rsidP="0002537E">
      <w:pPr>
        <w:ind w:firstLine="709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                                               </w:t>
      </w:r>
      <w:r w:rsidRPr="0002537E" w:rsidR="000A5DD8">
        <w:rPr>
          <w:bCs/>
          <w:iCs/>
          <w:sz w:val="27"/>
          <w:szCs w:val="27"/>
        </w:rPr>
        <w:t>УСТАНОВИЛ:</w:t>
      </w:r>
    </w:p>
    <w:p w:rsidR="00367FC1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>
        <w:rPr>
          <w:sz w:val="27"/>
          <w:szCs w:val="27"/>
        </w:rPr>
        <w:t xml:space="preserve"> в </w:t>
      </w:r>
      <w:r w:rsidR="0002537E">
        <w:rPr>
          <w:sz w:val="27"/>
          <w:szCs w:val="27"/>
        </w:rPr>
        <w:t>16</w:t>
      </w:r>
      <w:r w:rsidRPr="0002537E" w:rsidR="00F5355E">
        <w:rPr>
          <w:sz w:val="27"/>
          <w:szCs w:val="27"/>
        </w:rPr>
        <w:t>:</w:t>
      </w:r>
      <w:r w:rsidR="0002537E">
        <w:rPr>
          <w:sz w:val="27"/>
          <w:szCs w:val="27"/>
        </w:rPr>
        <w:t>35</w:t>
      </w:r>
      <w:r w:rsidRPr="0002537E" w:rsidR="0024188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Казамкин</w:t>
      </w:r>
      <w:r w:rsidRPr="0002537E" w:rsidR="00D06A00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 w:rsidR="00D06A00">
        <w:rPr>
          <w:sz w:val="27"/>
          <w:szCs w:val="27"/>
        </w:rPr>
        <w:t xml:space="preserve"> появился в общественном </w:t>
      </w:r>
      <w:r w:rsidRPr="0002537E">
        <w:rPr>
          <w:sz w:val="27"/>
          <w:szCs w:val="27"/>
        </w:rPr>
        <w:t>месте на улице возле строения № 10а магазин «Светофор»</w:t>
      </w:r>
      <w:r w:rsidRPr="0002537E" w:rsidR="003141E0">
        <w:rPr>
          <w:sz w:val="27"/>
          <w:szCs w:val="27"/>
        </w:rPr>
        <w:t xml:space="preserve"> в </w:t>
      </w:r>
      <w:r w:rsidRPr="0002537E" w:rsidR="0027224A">
        <w:rPr>
          <w:sz w:val="27"/>
          <w:szCs w:val="27"/>
        </w:rPr>
        <w:t>девятом</w:t>
      </w:r>
      <w:r w:rsidRPr="0002537E" w:rsidR="003141E0">
        <w:rPr>
          <w:sz w:val="27"/>
          <w:szCs w:val="27"/>
        </w:rPr>
        <w:t xml:space="preserve"> микрорайоне</w:t>
      </w:r>
      <w:r w:rsidRPr="0002537E" w:rsidR="008669F5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г</w:t>
      </w:r>
      <w:r w:rsidRPr="0002537E" w:rsidR="00E66C9F">
        <w:rPr>
          <w:sz w:val="27"/>
          <w:szCs w:val="27"/>
        </w:rPr>
        <w:t>.</w:t>
      </w:r>
      <w:r w:rsidRPr="0002537E">
        <w:rPr>
          <w:sz w:val="27"/>
          <w:szCs w:val="27"/>
        </w:rPr>
        <w:t xml:space="preserve"> Радужн</w:t>
      </w:r>
      <w:r w:rsidRPr="0002537E" w:rsidR="008669F5">
        <w:rPr>
          <w:sz w:val="27"/>
          <w:szCs w:val="27"/>
        </w:rPr>
        <w:t>ого</w:t>
      </w:r>
      <w:r w:rsidRPr="0002537E">
        <w:rPr>
          <w:sz w:val="27"/>
          <w:szCs w:val="27"/>
        </w:rPr>
        <w:t xml:space="preserve"> Ханты-Мансийского автономного округа – Югры</w:t>
      </w:r>
      <w:r w:rsidRPr="0002537E" w:rsidR="00273FD9">
        <w:rPr>
          <w:sz w:val="27"/>
          <w:szCs w:val="27"/>
        </w:rPr>
        <w:t xml:space="preserve"> находясь</w:t>
      </w:r>
      <w:r w:rsidRPr="0002537E" w:rsidR="00AD213E">
        <w:rPr>
          <w:spacing w:val="-2"/>
          <w:sz w:val="27"/>
          <w:szCs w:val="27"/>
        </w:rPr>
        <w:t xml:space="preserve"> в состоянии алкогольного опьянения, при этом имел неопрятный внешний вид,</w:t>
      </w:r>
      <w:r w:rsidRPr="0002537E" w:rsidR="004E440D">
        <w:rPr>
          <w:spacing w:val="-2"/>
          <w:sz w:val="27"/>
          <w:szCs w:val="27"/>
        </w:rPr>
        <w:t xml:space="preserve"> нарушения координации движений,</w:t>
      </w:r>
      <w:r w:rsidRPr="0002537E" w:rsidR="00AD213E">
        <w:rPr>
          <w:spacing w:val="-2"/>
          <w:sz w:val="27"/>
          <w:szCs w:val="27"/>
        </w:rPr>
        <w:t xml:space="preserve"> </w:t>
      </w:r>
      <w:r w:rsidRPr="0002537E" w:rsidR="004E440D">
        <w:rPr>
          <w:spacing w:val="-2"/>
          <w:sz w:val="27"/>
          <w:szCs w:val="27"/>
        </w:rPr>
        <w:t>смазанную речь при разговоре,</w:t>
      </w:r>
      <w:r w:rsidRPr="0002537E" w:rsidR="00A202FE">
        <w:rPr>
          <w:spacing w:val="-2"/>
          <w:sz w:val="27"/>
          <w:szCs w:val="27"/>
        </w:rPr>
        <w:t xml:space="preserve"> резкий запах алкоголя,</w:t>
      </w:r>
      <w:r w:rsidRPr="0002537E" w:rsidR="00AD213E">
        <w:rPr>
          <w:spacing w:val="-2"/>
          <w:sz w:val="27"/>
          <w:szCs w:val="27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02537E">
        <w:rPr>
          <w:sz w:val="27"/>
          <w:szCs w:val="27"/>
        </w:rPr>
        <w:t xml:space="preserve">. </w:t>
      </w:r>
    </w:p>
    <w:p w:rsidR="003A1949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 xml:space="preserve"> </w:t>
      </w:r>
      <w:r w:rsidRPr="0002537E" w:rsidR="0058781E">
        <w:rPr>
          <w:sz w:val="27"/>
          <w:szCs w:val="27"/>
        </w:rPr>
        <w:t>с вменя</w:t>
      </w:r>
      <w:r w:rsidRPr="0002537E" w:rsidR="00843E1A">
        <w:rPr>
          <w:sz w:val="27"/>
          <w:szCs w:val="27"/>
        </w:rPr>
        <w:t>емым правонарушением согласился, п</w:t>
      </w:r>
      <w:r w:rsidRPr="0002537E" w:rsidR="0058781E">
        <w:rPr>
          <w:sz w:val="27"/>
          <w:szCs w:val="27"/>
        </w:rPr>
        <w:t>одтвердил</w:t>
      </w:r>
      <w:r w:rsidRPr="0002537E" w:rsidR="00843E1A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 w:rsidR="0058781E">
        <w:rPr>
          <w:sz w:val="27"/>
          <w:szCs w:val="27"/>
        </w:rPr>
        <w:t xml:space="preserve">. </w:t>
      </w:r>
      <w:r w:rsidRPr="0002537E" w:rsidR="0068649E">
        <w:rPr>
          <w:sz w:val="27"/>
          <w:szCs w:val="27"/>
        </w:rPr>
        <w:t>Каких-либо ходатайств не заявил.</w:t>
      </w:r>
    </w:p>
    <w:p w:rsidR="00C01C50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02537E" w:rsidR="008669F5">
        <w:rPr>
          <w:sz w:val="27"/>
          <w:szCs w:val="27"/>
        </w:rPr>
        <w:t>Казамкин</w:t>
      </w:r>
      <w:r w:rsidRPr="0002537E" w:rsidR="004E440D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и исследовав пис</w:t>
      </w:r>
      <w:r w:rsidRPr="0002537E">
        <w:rPr>
          <w:sz w:val="27"/>
          <w:szCs w:val="27"/>
        </w:rPr>
        <w:t>ьменные материалы дела, мировой судья пришел к выводу о наличии в действия</w:t>
      </w:r>
      <w:r w:rsidRPr="0002537E" w:rsidR="00F926DD">
        <w:rPr>
          <w:sz w:val="27"/>
          <w:szCs w:val="27"/>
        </w:rPr>
        <w:t>х</w:t>
      </w:r>
      <w:r w:rsidRPr="0002537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Казамкин</w:t>
      </w:r>
      <w:r w:rsidRPr="0002537E" w:rsidR="004E440D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4E440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 xml:space="preserve">состава административного правонарушения, предусмотренного ст. 20.21 КоАП РФ, то есть появление </w:t>
      </w:r>
      <w:r w:rsidRPr="0002537E" w:rsidR="00137CA3">
        <w:rPr>
          <w:sz w:val="27"/>
          <w:szCs w:val="27"/>
        </w:rPr>
        <w:t>в общественном месте</w:t>
      </w:r>
      <w:r w:rsidRPr="0002537E" w:rsidR="006C07A2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состоянии опьянения, оскорбляющем человеческое</w:t>
      </w:r>
      <w:r w:rsidRPr="0002537E">
        <w:rPr>
          <w:sz w:val="27"/>
          <w:szCs w:val="27"/>
        </w:rPr>
        <w:t xml:space="preserve"> достоинство и общественную нравственность.</w:t>
      </w:r>
    </w:p>
    <w:p w:rsidR="00751AD4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</w:t>
      </w:r>
      <w:r w:rsidRPr="0002537E">
        <w:rPr>
          <w:sz w:val="27"/>
          <w:szCs w:val="27"/>
        </w:rPr>
        <w:t>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</w:t>
      </w:r>
      <w:r w:rsidRPr="0002537E">
        <w:rPr>
          <w:sz w:val="27"/>
          <w:szCs w:val="27"/>
        </w:rPr>
        <w:t>нном месте в бесчувственном, лежачем состоянии и т.п.).</w:t>
      </w:r>
    </w:p>
    <w:p w:rsidR="009D665F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Фактические обстоятельства дела и в</w:t>
      </w:r>
      <w:r w:rsidRPr="0002537E" w:rsidR="0080269B">
        <w:rPr>
          <w:sz w:val="27"/>
          <w:szCs w:val="27"/>
        </w:rPr>
        <w:t xml:space="preserve">иновность </w:t>
      </w:r>
      <w:r w:rsidRPr="0002537E" w:rsidR="008669F5">
        <w:rPr>
          <w:sz w:val="27"/>
          <w:szCs w:val="27"/>
        </w:rPr>
        <w:t>Казамкин</w:t>
      </w:r>
      <w:r w:rsidRPr="0002537E" w:rsidR="004E440D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4E440D">
        <w:rPr>
          <w:sz w:val="27"/>
          <w:szCs w:val="27"/>
        </w:rPr>
        <w:t xml:space="preserve"> </w:t>
      </w:r>
      <w:r w:rsidRPr="0002537E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02537E">
        <w:rPr>
          <w:sz w:val="27"/>
          <w:szCs w:val="27"/>
        </w:rPr>
        <w:t>ю</w:t>
      </w:r>
      <w:r w:rsidRPr="0002537E" w:rsidR="0080269B">
        <w:rPr>
          <w:sz w:val="27"/>
          <w:szCs w:val="27"/>
        </w:rPr>
        <w:t>тся</w:t>
      </w:r>
      <w:r w:rsidRPr="0002537E">
        <w:rPr>
          <w:sz w:val="27"/>
          <w:szCs w:val="27"/>
        </w:rPr>
        <w:t>:</w:t>
      </w:r>
      <w:r w:rsidRPr="0002537E" w:rsidR="0080269B">
        <w:rPr>
          <w:sz w:val="27"/>
          <w:szCs w:val="27"/>
        </w:rPr>
        <w:t xml:space="preserve"> протоколом об административном правонарушении от</w:t>
      </w:r>
      <w:r w:rsidRPr="0002537E" w:rsidR="001B2AEB">
        <w:rPr>
          <w:sz w:val="27"/>
          <w:szCs w:val="27"/>
        </w:rPr>
        <w:t xml:space="preserve">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DA2808">
        <w:rPr>
          <w:sz w:val="27"/>
          <w:szCs w:val="27"/>
        </w:rPr>
        <w:t xml:space="preserve"> серии </w:t>
      </w:r>
      <w:r w:rsidR="00EB2169">
        <w:rPr>
          <w:sz w:val="27"/>
          <w:szCs w:val="27"/>
        </w:rPr>
        <w:t>*</w:t>
      </w:r>
      <w:r w:rsidRPr="0002537E">
        <w:rPr>
          <w:sz w:val="27"/>
          <w:szCs w:val="27"/>
        </w:rPr>
        <w:t>,</w:t>
      </w:r>
      <w:r w:rsidRPr="0002537E">
        <w:rPr>
          <w:sz w:val="27"/>
          <w:szCs w:val="27"/>
        </w:rPr>
        <w:t xml:space="preserve"> </w:t>
      </w:r>
      <w:r w:rsidRPr="0002537E" w:rsidR="00CB15B3">
        <w:rPr>
          <w:sz w:val="27"/>
          <w:szCs w:val="27"/>
        </w:rPr>
        <w:t xml:space="preserve">в котором </w:t>
      </w:r>
      <w:r w:rsidRPr="0002537E" w:rsidR="008669F5">
        <w:rPr>
          <w:sz w:val="27"/>
          <w:szCs w:val="27"/>
        </w:rPr>
        <w:t>Казамкин</w:t>
      </w:r>
      <w:r w:rsidRPr="0002537E" w:rsidR="004E440D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 w:rsidR="004E440D">
        <w:rPr>
          <w:sz w:val="27"/>
          <w:szCs w:val="27"/>
        </w:rPr>
        <w:t xml:space="preserve"> </w:t>
      </w:r>
      <w:r w:rsidRPr="0002537E" w:rsidR="00CB15B3">
        <w:rPr>
          <w:sz w:val="27"/>
          <w:szCs w:val="27"/>
        </w:rPr>
        <w:t xml:space="preserve">указал, что </w:t>
      </w:r>
      <w:r w:rsidRPr="0002537E" w:rsidR="0072528B">
        <w:rPr>
          <w:sz w:val="27"/>
          <w:szCs w:val="27"/>
        </w:rPr>
        <w:t>выпил</w:t>
      </w:r>
      <w:r w:rsidRPr="0002537E" w:rsidR="00515D66">
        <w:rPr>
          <w:sz w:val="27"/>
          <w:szCs w:val="27"/>
        </w:rPr>
        <w:t xml:space="preserve"> 0,5 водки</w:t>
      </w:r>
      <w:r w:rsidRPr="0002537E" w:rsidR="00273FD9">
        <w:rPr>
          <w:sz w:val="27"/>
          <w:szCs w:val="27"/>
        </w:rPr>
        <w:t>, замечаний к протоколу не выразил</w:t>
      </w:r>
      <w:r w:rsidRPr="0002537E" w:rsidR="00B113F4">
        <w:rPr>
          <w:sz w:val="27"/>
          <w:szCs w:val="27"/>
        </w:rPr>
        <w:t>;</w:t>
      </w:r>
      <w:r w:rsidRPr="0002537E" w:rsidR="00367FC1">
        <w:rPr>
          <w:sz w:val="27"/>
          <w:szCs w:val="27"/>
        </w:rPr>
        <w:t xml:space="preserve"> рапортом </w:t>
      </w:r>
      <w:r w:rsidRPr="0002537E" w:rsidR="00636984">
        <w:rPr>
          <w:sz w:val="27"/>
          <w:szCs w:val="27"/>
        </w:rPr>
        <w:t>полицейского</w:t>
      </w:r>
      <w:r w:rsidRPr="0002537E" w:rsidR="00A202FE">
        <w:rPr>
          <w:sz w:val="27"/>
          <w:szCs w:val="27"/>
        </w:rPr>
        <w:t xml:space="preserve"> ОВ ППСП </w:t>
      </w:r>
      <w:r w:rsidRPr="0002537E" w:rsidR="00F54837">
        <w:rPr>
          <w:sz w:val="27"/>
          <w:szCs w:val="27"/>
        </w:rPr>
        <w:t>ОМВД</w:t>
      </w:r>
      <w:r w:rsidRPr="0002537E" w:rsidR="00367FC1">
        <w:rPr>
          <w:sz w:val="27"/>
          <w:szCs w:val="27"/>
        </w:rPr>
        <w:t xml:space="preserve"> России по</w:t>
      </w:r>
      <w:r w:rsidRPr="0002537E" w:rsidR="00DE4103">
        <w:rPr>
          <w:sz w:val="27"/>
          <w:szCs w:val="27"/>
        </w:rPr>
        <w:t xml:space="preserve"> </w:t>
      </w:r>
      <w:r w:rsidRPr="0002537E" w:rsidR="00367FC1">
        <w:rPr>
          <w:sz w:val="27"/>
          <w:szCs w:val="27"/>
        </w:rPr>
        <w:t xml:space="preserve">г. Радужного </w:t>
      </w:r>
      <w:r w:rsidRPr="0002537E" w:rsidR="005E0195">
        <w:rPr>
          <w:sz w:val="27"/>
          <w:szCs w:val="27"/>
        </w:rPr>
        <w:t xml:space="preserve">Ханты-Мансийского автономного округа – Югры </w:t>
      </w:r>
      <w:r w:rsidRPr="0002537E" w:rsidR="00367FC1">
        <w:rPr>
          <w:sz w:val="27"/>
          <w:szCs w:val="27"/>
        </w:rPr>
        <w:t xml:space="preserve">от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367FC1">
        <w:rPr>
          <w:sz w:val="27"/>
          <w:szCs w:val="27"/>
        </w:rPr>
        <w:t>;</w:t>
      </w:r>
      <w:r w:rsidRPr="0002537E" w:rsidR="0080269B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>письменным</w:t>
      </w:r>
      <w:r w:rsidRPr="0002537E" w:rsidR="007B5FFD">
        <w:rPr>
          <w:sz w:val="27"/>
          <w:szCs w:val="27"/>
        </w:rPr>
        <w:t>и</w:t>
      </w:r>
      <w:r w:rsidRPr="0002537E" w:rsidR="004E440D">
        <w:rPr>
          <w:sz w:val="27"/>
          <w:szCs w:val="27"/>
        </w:rPr>
        <w:t xml:space="preserve"> объяснени</w:t>
      </w:r>
      <w:r w:rsidRPr="0002537E" w:rsidR="007B5FFD">
        <w:rPr>
          <w:sz w:val="27"/>
          <w:szCs w:val="27"/>
        </w:rPr>
        <w:t>ями</w:t>
      </w:r>
      <w:r w:rsidRPr="0002537E" w:rsidR="004E440D">
        <w:rPr>
          <w:sz w:val="27"/>
          <w:szCs w:val="27"/>
        </w:rPr>
        <w:t xml:space="preserve"> свидетел</w:t>
      </w:r>
      <w:r w:rsidRPr="0002537E" w:rsidR="00515D66">
        <w:rPr>
          <w:sz w:val="27"/>
          <w:szCs w:val="27"/>
        </w:rPr>
        <w:t>я Л</w:t>
      </w:r>
      <w:r w:rsidR="00EB2169">
        <w:rPr>
          <w:sz w:val="27"/>
          <w:szCs w:val="27"/>
        </w:rPr>
        <w:t>.</w:t>
      </w:r>
      <w:r w:rsidRPr="0002537E" w:rsidR="00515D66">
        <w:rPr>
          <w:sz w:val="27"/>
          <w:szCs w:val="27"/>
        </w:rPr>
        <w:t>М</w:t>
      </w:r>
      <w:r w:rsidRPr="0002537E" w:rsidR="003141E0">
        <w:rPr>
          <w:sz w:val="27"/>
          <w:szCs w:val="27"/>
        </w:rPr>
        <w:t xml:space="preserve"> </w:t>
      </w:r>
      <w:r w:rsidRPr="0002537E" w:rsidR="004E440D">
        <w:rPr>
          <w:sz w:val="27"/>
          <w:szCs w:val="27"/>
        </w:rPr>
        <w:t xml:space="preserve">от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F55B54">
        <w:rPr>
          <w:sz w:val="27"/>
          <w:szCs w:val="27"/>
        </w:rPr>
        <w:t xml:space="preserve">, </w:t>
      </w:r>
      <w:r w:rsidRPr="0002537E" w:rsidR="00482541">
        <w:rPr>
          <w:sz w:val="27"/>
          <w:szCs w:val="27"/>
        </w:rPr>
        <w:t>предупреждённ</w:t>
      </w:r>
      <w:r w:rsidRPr="0002537E" w:rsidR="00515D66">
        <w:rPr>
          <w:sz w:val="27"/>
          <w:szCs w:val="27"/>
        </w:rPr>
        <w:t>ого</w:t>
      </w:r>
      <w:r w:rsidRPr="0002537E" w:rsidR="00F55B54">
        <w:rPr>
          <w:sz w:val="27"/>
          <w:szCs w:val="27"/>
        </w:rPr>
        <w:t xml:space="preserve"> об ответственности по ст. 17.9 КоАП РФ за дачу заведомо ложных показаний</w:t>
      </w:r>
      <w:r w:rsidRPr="0002537E" w:rsidR="00273FD9">
        <w:rPr>
          <w:sz w:val="27"/>
          <w:szCs w:val="27"/>
        </w:rPr>
        <w:t xml:space="preserve"> и подтвердивш</w:t>
      </w:r>
      <w:r w:rsidRPr="0002537E" w:rsidR="00515D66">
        <w:rPr>
          <w:sz w:val="27"/>
          <w:szCs w:val="27"/>
        </w:rPr>
        <w:t>его</w:t>
      </w:r>
      <w:r w:rsidRPr="0002537E" w:rsidR="00273FD9">
        <w:rPr>
          <w:sz w:val="27"/>
          <w:szCs w:val="27"/>
        </w:rPr>
        <w:t xml:space="preserve"> обстоятельства, изложенные в протоколе об административном правонарушении</w:t>
      </w:r>
      <w:r w:rsidRPr="0002537E">
        <w:rPr>
          <w:sz w:val="27"/>
          <w:szCs w:val="27"/>
        </w:rPr>
        <w:t xml:space="preserve">; </w:t>
      </w:r>
      <w:r w:rsidRPr="0002537E" w:rsidR="00BF4C3B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515D66">
        <w:rPr>
          <w:sz w:val="27"/>
          <w:szCs w:val="27"/>
        </w:rPr>
        <w:t xml:space="preserve"> № </w:t>
      </w:r>
      <w:r w:rsidR="00EB2169">
        <w:rPr>
          <w:sz w:val="27"/>
          <w:szCs w:val="27"/>
        </w:rPr>
        <w:t>*</w:t>
      </w:r>
      <w:r w:rsidRPr="0002537E" w:rsidR="00BF4C3B">
        <w:rPr>
          <w:sz w:val="27"/>
          <w:szCs w:val="27"/>
        </w:rPr>
        <w:t>;</w:t>
      </w:r>
      <w:r w:rsidRPr="0002537E" w:rsidR="00D30CEE">
        <w:rPr>
          <w:sz w:val="27"/>
          <w:szCs w:val="27"/>
        </w:rPr>
        <w:t xml:space="preserve"> </w:t>
      </w:r>
      <w:r w:rsidRPr="0002537E" w:rsidR="0013313D">
        <w:rPr>
          <w:sz w:val="27"/>
          <w:szCs w:val="27"/>
        </w:rPr>
        <w:t xml:space="preserve">протоколом личного досмотра, досмотра вещей, находящихся при физическом лице, от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13313D">
        <w:rPr>
          <w:sz w:val="27"/>
          <w:szCs w:val="27"/>
        </w:rPr>
        <w:t xml:space="preserve">; </w:t>
      </w:r>
      <w:r w:rsidRPr="0002537E" w:rsidR="001A6D54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Pr="0002537E" w:rsidR="00515D66">
        <w:rPr>
          <w:sz w:val="27"/>
          <w:szCs w:val="27"/>
        </w:rPr>
        <w:t>12</w:t>
      </w:r>
      <w:r w:rsidRPr="0002537E" w:rsidR="0027224A">
        <w:rPr>
          <w:sz w:val="27"/>
          <w:szCs w:val="27"/>
        </w:rPr>
        <w:t>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1A6D54">
        <w:rPr>
          <w:sz w:val="27"/>
          <w:szCs w:val="27"/>
        </w:rPr>
        <w:t xml:space="preserve">; </w:t>
      </w:r>
      <w:r w:rsidRPr="0002537E" w:rsidR="00574EAD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Pr="0002537E" w:rsidR="00515D66">
        <w:rPr>
          <w:sz w:val="27"/>
          <w:szCs w:val="27"/>
        </w:rPr>
        <w:t>1</w:t>
      </w:r>
      <w:r w:rsidRPr="0002537E" w:rsidR="0027224A">
        <w:rPr>
          <w:sz w:val="27"/>
          <w:szCs w:val="27"/>
        </w:rPr>
        <w:t>2.0</w:t>
      </w:r>
      <w:r w:rsidRPr="0002537E" w:rsidR="00515D66">
        <w:rPr>
          <w:sz w:val="27"/>
          <w:szCs w:val="27"/>
        </w:rPr>
        <w:t>8</w:t>
      </w:r>
      <w:r w:rsidRPr="0002537E" w:rsidR="0027224A">
        <w:rPr>
          <w:sz w:val="27"/>
          <w:szCs w:val="27"/>
        </w:rPr>
        <w:t>.2024</w:t>
      </w:r>
      <w:r w:rsidRPr="0002537E" w:rsidR="007C0C7F">
        <w:rPr>
          <w:sz w:val="27"/>
          <w:szCs w:val="27"/>
        </w:rPr>
        <w:t xml:space="preserve"> </w:t>
      </w:r>
      <w:r w:rsidRPr="0002537E" w:rsidR="00574EAD">
        <w:rPr>
          <w:sz w:val="27"/>
          <w:szCs w:val="27"/>
        </w:rPr>
        <w:t xml:space="preserve">№ </w:t>
      </w:r>
      <w:r w:rsidR="00EB2169">
        <w:rPr>
          <w:sz w:val="27"/>
          <w:szCs w:val="27"/>
        </w:rPr>
        <w:t>*</w:t>
      </w:r>
      <w:r w:rsidRPr="0002537E" w:rsidR="00B03AED">
        <w:rPr>
          <w:sz w:val="27"/>
          <w:szCs w:val="27"/>
        </w:rPr>
        <w:t>,</w:t>
      </w:r>
      <w:r w:rsidRPr="0002537E" w:rsidR="00574EAD">
        <w:rPr>
          <w:sz w:val="27"/>
          <w:szCs w:val="27"/>
        </w:rPr>
        <w:t xml:space="preserve"> </w:t>
      </w:r>
      <w:r w:rsidRPr="0002537E" w:rsidR="00D06A00">
        <w:rPr>
          <w:sz w:val="27"/>
          <w:szCs w:val="27"/>
        </w:rPr>
        <w:t xml:space="preserve">содержащим заключение врача об установлении у </w:t>
      </w:r>
      <w:r w:rsidRPr="0002537E" w:rsidR="008669F5">
        <w:rPr>
          <w:sz w:val="27"/>
          <w:szCs w:val="27"/>
        </w:rPr>
        <w:t>Казамкин</w:t>
      </w:r>
      <w:r w:rsidRPr="0002537E" w:rsidR="00D06A00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D06A00">
        <w:rPr>
          <w:sz w:val="27"/>
          <w:szCs w:val="27"/>
        </w:rPr>
        <w:t xml:space="preserve"> состояния опьянения, согласно которому у </w:t>
      </w:r>
      <w:r w:rsidRPr="0002537E" w:rsidR="008669F5">
        <w:rPr>
          <w:sz w:val="27"/>
          <w:szCs w:val="27"/>
        </w:rPr>
        <w:t>Казамкин</w:t>
      </w:r>
      <w:r w:rsidRPr="0002537E" w:rsidR="00D06A00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D06A00">
        <w:rPr>
          <w:sz w:val="27"/>
          <w:szCs w:val="27"/>
        </w:rPr>
        <w:t xml:space="preserve"> установлены, в том числе такие признаки опьянения как</w:t>
      </w:r>
      <w:r w:rsidRPr="0002537E" w:rsidR="00FF4E8D">
        <w:rPr>
          <w:sz w:val="27"/>
          <w:szCs w:val="27"/>
        </w:rPr>
        <w:t xml:space="preserve"> нарушения</w:t>
      </w:r>
      <w:r w:rsidRPr="0002537E" w:rsidR="008669F5">
        <w:rPr>
          <w:sz w:val="27"/>
          <w:szCs w:val="27"/>
        </w:rPr>
        <w:t xml:space="preserve"> артикуляции и</w:t>
      </w:r>
      <w:r w:rsidRPr="0002537E" w:rsidR="00205EFA">
        <w:rPr>
          <w:sz w:val="27"/>
          <w:szCs w:val="27"/>
        </w:rPr>
        <w:t xml:space="preserve"> </w:t>
      </w:r>
      <w:r w:rsidRPr="0002537E" w:rsidR="00D06A00">
        <w:rPr>
          <w:sz w:val="27"/>
          <w:szCs w:val="27"/>
        </w:rPr>
        <w:t xml:space="preserve">координации движений, </w:t>
      </w:r>
      <w:r w:rsidRPr="0002537E" w:rsidR="003141E0">
        <w:rPr>
          <w:sz w:val="27"/>
          <w:szCs w:val="27"/>
        </w:rPr>
        <w:t>покачивания при ходьбе</w:t>
      </w:r>
      <w:r w:rsidRPr="0002537E" w:rsidR="00205EFA">
        <w:rPr>
          <w:sz w:val="27"/>
          <w:szCs w:val="27"/>
        </w:rPr>
        <w:t xml:space="preserve">, </w:t>
      </w:r>
      <w:r w:rsidRPr="0002537E" w:rsidR="00224E0A">
        <w:rPr>
          <w:sz w:val="27"/>
          <w:szCs w:val="27"/>
        </w:rPr>
        <w:t>смазанная</w:t>
      </w:r>
      <w:r w:rsidRPr="0002537E" w:rsidR="00D06A00">
        <w:rPr>
          <w:sz w:val="27"/>
          <w:szCs w:val="27"/>
        </w:rPr>
        <w:t xml:space="preserve"> речь</w:t>
      </w:r>
      <w:r w:rsidRPr="0002537E" w:rsidR="00636984">
        <w:rPr>
          <w:sz w:val="27"/>
          <w:szCs w:val="27"/>
        </w:rPr>
        <w:t xml:space="preserve">, </w:t>
      </w:r>
      <w:r w:rsidRPr="0002537E" w:rsidR="00D06A00">
        <w:rPr>
          <w:sz w:val="27"/>
          <w:szCs w:val="27"/>
        </w:rPr>
        <w:t>и результат исследования, проведенного с помощью специального технического средс</w:t>
      </w:r>
      <w:r w:rsidRPr="0002537E" w:rsidR="0013313D">
        <w:rPr>
          <w:sz w:val="27"/>
          <w:szCs w:val="27"/>
        </w:rPr>
        <w:t xml:space="preserve">тва </w:t>
      </w:r>
      <w:r w:rsidRPr="0002537E" w:rsidR="00482541">
        <w:rPr>
          <w:sz w:val="27"/>
          <w:szCs w:val="27"/>
        </w:rPr>
        <w:t xml:space="preserve">измерения, который составил </w:t>
      </w:r>
      <w:r w:rsidRPr="0002537E" w:rsidR="008669F5">
        <w:rPr>
          <w:sz w:val="27"/>
          <w:szCs w:val="27"/>
        </w:rPr>
        <w:t>1</w:t>
      </w:r>
      <w:r w:rsidRPr="0002537E" w:rsidR="0027224A">
        <w:rPr>
          <w:sz w:val="27"/>
          <w:szCs w:val="27"/>
        </w:rPr>
        <w:t>,</w:t>
      </w:r>
      <w:r w:rsidRPr="0002537E" w:rsidR="00515D66">
        <w:rPr>
          <w:sz w:val="27"/>
          <w:szCs w:val="27"/>
        </w:rPr>
        <w:t>94</w:t>
      </w:r>
      <w:r w:rsidRPr="0002537E" w:rsidR="00D06A00">
        <w:rPr>
          <w:sz w:val="27"/>
          <w:szCs w:val="27"/>
        </w:rPr>
        <w:t xml:space="preserve"> мг/л на литр выдыхаемого воздуха; </w:t>
      </w:r>
      <w:r w:rsidRPr="0002537E">
        <w:rPr>
          <w:sz w:val="27"/>
          <w:szCs w:val="27"/>
        </w:rPr>
        <w:t xml:space="preserve">реестром правонарушений в отношении </w:t>
      </w:r>
      <w:r w:rsidRPr="0002537E" w:rsidR="008669F5">
        <w:rPr>
          <w:sz w:val="27"/>
          <w:szCs w:val="27"/>
        </w:rPr>
        <w:t>Казамкин</w:t>
      </w:r>
      <w:r w:rsidRPr="0002537E" w:rsidR="006C0290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</w:p>
    <w:p w:rsidR="00C93C47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02537E" w:rsidR="008669F5">
        <w:rPr>
          <w:sz w:val="27"/>
          <w:szCs w:val="27"/>
        </w:rPr>
        <w:t>Казамкин</w:t>
      </w:r>
      <w:r w:rsidRPr="0002537E" w:rsidR="00F9129D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F9129D">
        <w:rPr>
          <w:sz w:val="27"/>
          <w:szCs w:val="27"/>
        </w:rPr>
        <w:t xml:space="preserve"> </w:t>
      </w:r>
      <w:r w:rsidRPr="0002537E" w:rsidR="00A33099">
        <w:rPr>
          <w:sz w:val="27"/>
          <w:szCs w:val="27"/>
        </w:rPr>
        <w:t xml:space="preserve">в </w:t>
      </w:r>
      <w:r w:rsidRPr="0002537E" w:rsidR="001C49E8">
        <w:rPr>
          <w:sz w:val="27"/>
          <w:szCs w:val="27"/>
        </w:rPr>
        <w:t>общественном месте</w:t>
      </w:r>
      <w:r w:rsidRPr="0002537E" w:rsidR="00AD213E">
        <w:rPr>
          <w:sz w:val="27"/>
          <w:szCs w:val="27"/>
        </w:rPr>
        <w:t xml:space="preserve"> в такой степени алкогольного опьянения</w:t>
      </w:r>
      <w:r w:rsidRPr="0002537E">
        <w:rPr>
          <w:sz w:val="27"/>
          <w:szCs w:val="27"/>
        </w:rPr>
        <w:t>, которое оскорбляло человеческое до</w:t>
      </w:r>
      <w:r w:rsidRPr="0002537E">
        <w:rPr>
          <w:sz w:val="27"/>
          <w:szCs w:val="27"/>
        </w:rPr>
        <w:t xml:space="preserve">стоинство и общественную нравственность, а именно </w:t>
      </w:r>
      <w:r w:rsidRPr="0002537E" w:rsidR="008669F5">
        <w:rPr>
          <w:sz w:val="27"/>
          <w:szCs w:val="27"/>
        </w:rPr>
        <w:t>Казамкин</w:t>
      </w:r>
      <w:r w:rsidRPr="0002537E" w:rsidR="00F9129D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 w:rsidR="00F9129D">
        <w:rPr>
          <w:sz w:val="27"/>
          <w:szCs w:val="27"/>
        </w:rPr>
        <w:t xml:space="preserve"> </w:t>
      </w:r>
      <w:r w:rsidRPr="0002537E" w:rsidR="00AD213E">
        <w:rPr>
          <w:sz w:val="27"/>
          <w:szCs w:val="27"/>
        </w:rPr>
        <w:t xml:space="preserve">имел неопрятный внешний вид, </w:t>
      </w:r>
      <w:r w:rsidRPr="0002537E" w:rsidR="008669F5">
        <w:rPr>
          <w:spacing w:val="-2"/>
          <w:sz w:val="27"/>
          <w:szCs w:val="27"/>
        </w:rPr>
        <w:t>куртка</w:t>
      </w:r>
      <w:r w:rsidRPr="0002537E" w:rsidR="00515D66">
        <w:rPr>
          <w:spacing w:val="-2"/>
          <w:sz w:val="27"/>
          <w:szCs w:val="27"/>
        </w:rPr>
        <w:t xml:space="preserve"> и джинсы</w:t>
      </w:r>
      <w:r w:rsidRPr="0002537E" w:rsidR="008669F5">
        <w:rPr>
          <w:spacing w:val="-2"/>
          <w:sz w:val="27"/>
          <w:szCs w:val="27"/>
        </w:rPr>
        <w:t xml:space="preserve"> грязн</w:t>
      </w:r>
      <w:r w:rsidRPr="0002537E" w:rsidR="00515D66">
        <w:rPr>
          <w:spacing w:val="-2"/>
          <w:sz w:val="27"/>
          <w:szCs w:val="27"/>
        </w:rPr>
        <w:t>ые</w:t>
      </w:r>
      <w:r w:rsidRPr="0002537E" w:rsidR="00F9129D">
        <w:rPr>
          <w:spacing w:val="-2"/>
          <w:sz w:val="27"/>
          <w:szCs w:val="27"/>
        </w:rPr>
        <w:t>, нарушения координации движений, резкий запах алкоголя, смазанную речь при разговоре</w:t>
      </w:r>
      <w:r w:rsidRPr="0002537E">
        <w:rPr>
          <w:sz w:val="27"/>
          <w:szCs w:val="27"/>
        </w:rPr>
        <w:t>,</w:t>
      </w:r>
      <w:r w:rsidRPr="0002537E" w:rsidR="00AD213E">
        <w:rPr>
          <w:sz w:val="27"/>
          <w:szCs w:val="27"/>
        </w:rPr>
        <w:t xml:space="preserve"> что подлежит квалификации по ст. 20.21 КоАП РФ. </w:t>
      </w:r>
    </w:p>
    <w:p w:rsidR="00667F2E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02537E">
        <w:rPr>
          <w:sz w:val="27"/>
          <w:szCs w:val="27"/>
        </w:rPr>
        <w:t xml:space="preserve">льным разрывом во времени, что позволяет сделать вывод о доказанности вины </w:t>
      </w:r>
      <w:r w:rsidRPr="0002537E" w:rsidR="008669F5">
        <w:rPr>
          <w:sz w:val="27"/>
          <w:szCs w:val="27"/>
        </w:rPr>
        <w:t>Казамкин</w:t>
      </w:r>
      <w:r w:rsidRPr="0002537E" w:rsidR="00F9129D">
        <w:rPr>
          <w:sz w:val="27"/>
          <w:szCs w:val="27"/>
        </w:rPr>
        <w:t xml:space="preserve">а </w:t>
      </w:r>
      <w:r w:rsidRPr="0002537E" w:rsidR="008669F5">
        <w:rPr>
          <w:sz w:val="27"/>
          <w:szCs w:val="27"/>
        </w:rPr>
        <w:t>А.В.</w:t>
      </w:r>
      <w:r w:rsidRPr="0002537E" w:rsidR="00F9129D">
        <w:rPr>
          <w:sz w:val="27"/>
          <w:szCs w:val="27"/>
        </w:rPr>
        <w:t xml:space="preserve"> </w:t>
      </w:r>
      <w:r w:rsidRPr="0002537E">
        <w:rPr>
          <w:sz w:val="27"/>
          <w:szCs w:val="27"/>
        </w:rPr>
        <w:t>в совершении правонарушения, предусмотренного ст. 20.21 КоАП РФ.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Оснований полагать о личной заинтересованности свидетеля, врача, проводившего медицинское освидетельс</w:t>
      </w:r>
      <w:r w:rsidRPr="0002537E">
        <w:rPr>
          <w:sz w:val="27"/>
          <w:szCs w:val="27"/>
        </w:rPr>
        <w:t>твование либо сотрудников полиции в привлечении Казамкина А.В. к административной ответственности также не имеется.</w:t>
      </w:r>
    </w:p>
    <w:p w:rsidR="0027224A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Назначая</w:t>
      </w:r>
      <w:r w:rsidRPr="0002537E">
        <w:rPr>
          <w:sz w:val="27"/>
          <w:szCs w:val="27"/>
        </w:rPr>
        <w:t xml:space="preserve"> административное наказание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у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</w:t>
      </w:r>
      <w:r w:rsidRPr="0002537E">
        <w:rPr>
          <w:sz w:val="27"/>
          <w:szCs w:val="27"/>
        </w:rPr>
        <w:t xml:space="preserve">нном правонарушении, личность виновного лица, его имущественное и семейное положение. </w:t>
      </w:r>
    </w:p>
    <w:p w:rsidR="00D90860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Казамкин А.В. находится в трудоспособном возрасте, </w:t>
      </w:r>
      <w:r w:rsidRPr="0002537E" w:rsidR="00B76C66">
        <w:rPr>
          <w:sz w:val="27"/>
          <w:szCs w:val="27"/>
        </w:rPr>
        <w:t>не является инвалидом.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BE208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Ранее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 xml:space="preserve"> привлекался к административной ответств</w:t>
      </w:r>
      <w:r w:rsidRPr="0002537E" w:rsidR="00391CAC">
        <w:rPr>
          <w:sz w:val="27"/>
          <w:szCs w:val="27"/>
        </w:rPr>
        <w:t>е</w:t>
      </w:r>
      <w:r w:rsidRPr="0002537E" w:rsidR="00B76C66">
        <w:rPr>
          <w:sz w:val="27"/>
          <w:szCs w:val="27"/>
        </w:rPr>
        <w:t>нности за совершение однородных</w:t>
      </w:r>
      <w:r w:rsidRPr="0002537E">
        <w:rPr>
          <w:sz w:val="27"/>
          <w:szCs w:val="27"/>
        </w:rPr>
        <w:t xml:space="preserve"> пра</w:t>
      </w:r>
      <w:r w:rsidRPr="0002537E" w:rsidR="00B76C66">
        <w:rPr>
          <w:sz w:val="27"/>
          <w:szCs w:val="27"/>
        </w:rPr>
        <w:t>вонарушений</w:t>
      </w:r>
      <w:r w:rsidRPr="0002537E">
        <w:rPr>
          <w:sz w:val="27"/>
          <w:szCs w:val="27"/>
        </w:rPr>
        <w:t xml:space="preserve">, что в соответствии с п. 2 ч. 1 ст.4.3 КоАП РФ является обстоятельством, отягчающим административную ответственность. </w:t>
      </w:r>
    </w:p>
    <w:p w:rsidR="008D311E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 xml:space="preserve">Мировым судьёй также учитывается, что </w:t>
      </w:r>
      <w:r w:rsidRPr="0002537E">
        <w:rPr>
          <w:bCs/>
          <w:iCs/>
          <w:sz w:val="27"/>
          <w:szCs w:val="27"/>
        </w:rPr>
        <w:t>Казамкин А.В. ранее назначенные административные наказания по главе 20 КоАП РФ в виде административного штрафа не исполнял, что свидетельствует о его пренебрежительном отношении к исполнению публично-правовых обязанностей.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Повторность совершения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>ым</w:t>
      </w:r>
      <w:r w:rsidRPr="0002537E">
        <w:rPr>
          <w:sz w:val="27"/>
          <w:szCs w:val="27"/>
        </w:rPr>
        <w:t xml:space="preserve">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Казамкин А.В. неверно воспринял сущность административной ответственности (отрицательную оценку его пр</w:t>
      </w:r>
      <w:r w:rsidRPr="0002537E">
        <w:rPr>
          <w:sz w:val="27"/>
          <w:szCs w:val="27"/>
        </w:rPr>
        <w:t xml:space="preserve">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 указанных обстоятельствах мировой судья приходит к выводу о назначении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у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 xml:space="preserve"> н</w:t>
      </w:r>
      <w:r w:rsidRPr="0002537E">
        <w:rPr>
          <w:sz w:val="27"/>
          <w:szCs w:val="27"/>
        </w:rPr>
        <w:t>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02537E" w:rsidP="0002537E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Обстоятель</w:t>
      </w:r>
      <w:r w:rsidRPr="00BE4F9C">
        <w:rPr>
          <w:sz w:val="28"/>
          <w:szCs w:val="28"/>
        </w:rPr>
        <w:t xml:space="preserve">ств, препятствующих назначению </w:t>
      </w:r>
      <w:r w:rsidRPr="0002537E">
        <w:rPr>
          <w:sz w:val="27"/>
          <w:szCs w:val="27"/>
        </w:rPr>
        <w:t xml:space="preserve">Казамкину А.В. </w:t>
      </w:r>
      <w:r w:rsidRPr="00BE4F9C">
        <w:rPr>
          <w:sz w:val="28"/>
          <w:szCs w:val="28"/>
        </w:rPr>
        <w:t>наказания в виде административного ареста, предусмотренных ч. 2 ст. 3.9 КоАП РФ, не установлено.</w:t>
      </w:r>
    </w:p>
    <w:p w:rsidR="0002537E" w:rsidRPr="00BE4F9C" w:rsidP="0002537E">
      <w:pPr>
        <w:ind w:firstLine="708"/>
        <w:jc w:val="both"/>
        <w:rPr>
          <w:sz w:val="28"/>
          <w:szCs w:val="28"/>
        </w:rPr>
      </w:pPr>
      <w:r w:rsidRPr="00B42DA2">
        <w:rPr>
          <w:sz w:val="28"/>
          <w:szCs w:val="28"/>
        </w:rPr>
        <w:t xml:space="preserve">Срок административного задержания </w:t>
      </w:r>
      <w:r w:rsidRPr="0002537E">
        <w:rPr>
          <w:sz w:val="27"/>
          <w:szCs w:val="27"/>
        </w:rPr>
        <w:t>Казамкин</w:t>
      </w:r>
      <w:r>
        <w:rPr>
          <w:sz w:val="27"/>
          <w:szCs w:val="27"/>
        </w:rPr>
        <w:t>а</w:t>
      </w:r>
      <w:r w:rsidRPr="0002537E">
        <w:rPr>
          <w:sz w:val="27"/>
          <w:szCs w:val="27"/>
        </w:rPr>
        <w:t xml:space="preserve"> А.В. </w:t>
      </w:r>
      <w:r w:rsidRPr="00B42DA2">
        <w:rPr>
          <w:sz w:val="28"/>
          <w:szCs w:val="28"/>
        </w:rPr>
        <w:t>исчисляется со времени его вытрезвления в</w:t>
      </w:r>
      <w:r>
        <w:rPr>
          <w:sz w:val="28"/>
          <w:szCs w:val="28"/>
        </w:rPr>
        <w:t xml:space="preserve"> порядке ч. 4 ст. 27.5 </w:t>
      </w:r>
      <w:r>
        <w:rPr>
          <w:sz w:val="28"/>
          <w:szCs w:val="28"/>
        </w:rPr>
        <w:t xml:space="preserve">КоАП РФ – </w:t>
      </w:r>
      <w:r w:rsidRPr="00B42DA2">
        <w:rPr>
          <w:sz w:val="28"/>
          <w:szCs w:val="28"/>
        </w:rPr>
        <w:t xml:space="preserve">с </w:t>
      </w:r>
      <w:r>
        <w:rPr>
          <w:sz w:val="28"/>
          <w:szCs w:val="28"/>
        </w:rPr>
        <w:t>12</w:t>
      </w:r>
      <w:r w:rsidRPr="00B42DA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42DA2">
        <w:rPr>
          <w:sz w:val="28"/>
          <w:szCs w:val="28"/>
        </w:rPr>
        <w:t xml:space="preserve">.2024 в </w:t>
      </w:r>
      <w:r>
        <w:rPr>
          <w:sz w:val="28"/>
          <w:szCs w:val="28"/>
        </w:rPr>
        <w:t>18</w:t>
      </w:r>
      <w:r w:rsidRPr="00B42DA2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B42DA2">
        <w:rPr>
          <w:sz w:val="28"/>
          <w:szCs w:val="28"/>
        </w:rPr>
        <w:t xml:space="preserve"> и подлежит зачёту в срок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B376CF" w:rsidRPr="0002537E" w:rsidP="0002537E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</w:t>
      </w:r>
      <w:r w:rsidRPr="0002537E" w:rsidR="00B76C66">
        <w:rPr>
          <w:sz w:val="27"/>
          <w:szCs w:val="27"/>
        </w:rPr>
        <w:t>ПОСТАНОВИЛ: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привлечь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а </w:t>
      </w:r>
      <w:r w:rsidRPr="0002537E" w:rsidR="008D311E">
        <w:rPr>
          <w:sz w:val="27"/>
          <w:szCs w:val="27"/>
        </w:rPr>
        <w:t>Александра Владимировича</w:t>
      </w:r>
      <w:r w:rsidRPr="0002537E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</w:t>
      </w:r>
      <w:r w:rsidRPr="0002537E">
        <w:rPr>
          <w:sz w:val="27"/>
          <w:szCs w:val="27"/>
        </w:rPr>
        <w:t xml:space="preserve">вного ареста на срок </w:t>
      </w:r>
      <w:r w:rsidRPr="0002537E" w:rsidR="00D15A53">
        <w:rPr>
          <w:sz w:val="27"/>
          <w:szCs w:val="27"/>
        </w:rPr>
        <w:t>3</w:t>
      </w:r>
      <w:r w:rsidRPr="0002537E" w:rsidR="004C3E73">
        <w:rPr>
          <w:sz w:val="27"/>
          <w:szCs w:val="27"/>
        </w:rPr>
        <w:t xml:space="preserve"> (</w:t>
      </w:r>
      <w:r w:rsidRPr="0002537E" w:rsidR="00D15A53">
        <w:rPr>
          <w:sz w:val="27"/>
          <w:szCs w:val="27"/>
        </w:rPr>
        <w:t>трое</w:t>
      </w:r>
      <w:r w:rsidRPr="0002537E" w:rsidR="004C3E73">
        <w:rPr>
          <w:sz w:val="27"/>
          <w:szCs w:val="27"/>
        </w:rPr>
        <w:t>)</w:t>
      </w:r>
      <w:r w:rsidRPr="0002537E">
        <w:rPr>
          <w:sz w:val="27"/>
          <w:szCs w:val="27"/>
        </w:rPr>
        <w:t xml:space="preserve"> сут</w:t>
      </w:r>
      <w:r w:rsidRPr="0002537E" w:rsidR="00D15A53">
        <w:rPr>
          <w:sz w:val="27"/>
          <w:szCs w:val="27"/>
        </w:rPr>
        <w:t>о</w:t>
      </w:r>
      <w:r w:rsidRPr="0002537E" w:rsidR="004C3E73">
        <w:rPr>
          <w:sz w:val="27"/>
          <w:szCs w:val="27"/>
        </w:rPr>
        <w:t>к</w:t>
      </w:r>
      <w:r w:rsidRPr="0002537E">
        <w:rPr>
          <w:sz w:val="27"/>
          <w:szCs w:val="27"/>
        </w:rPr>
        <w:t>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02537E" w:rsidP="0002537E">
      <w:pPr>
        <w:ind w:firstLine="708"/>
        <w:jc w:val="both"/>
        <w:rPr>
          <w:spacing w:val="-4"/>
          <w:sz w:val="28"/>
          <w:szCs w:val="28"/>
        </w:rPr>
      </w:pPr>
      <w:r w:rsidRPr="00BE4F9C">
        <w:rPr>
          <w:sz w:val="28"/>
          <w:szCs w:val="28"/>
        </w:rPr>
        <w:t xml:space="preserve">Срок административного ареста </w:t>
      </w:r>
      <w:r w:rsidRPr="0002537E">
        <w:rPr>
          <w:sz w:val="27"/>
          <w:szCs w:val="27"/>
        </w:rPr>
        <w:t xml:space="preserve">Казамкина Александра Владимировича </w:t>
      </w:r>
      <w:r w:rsidRPr="00BE4F9C">
        <w:rPr>
          <w:sz w:val="28"/>
          <w:szCs w:val="28"/>
        </w:rPr>
        <w:t xml:space="preserve">исчислять с </w:t>
      </w:r>
      <w:r w:rsidRPr="0002537E">
        <w:rPr>
          <w:sz w:val="27"/>
          <w:szCs w:val="27"/>
        </w:rPr>
        <w:t>10:50 13.08.2024</w:t>
      </w:r>
      <w:r w:rsidRPr="00BE4F9C">
        <w:rPr>
          <w:spacing w:val="-4"/>
          <w:sz w:val="28"/>
          <w:szCs w:val="28"/>
        </w:rPr>
        <w:t>.</w:t>
      </w:r>
    </w:p>
    <w:p w:rsidR="0002537E" w:rsidRPr="00BE4F9C" w:rsidP="0002537E">
      <w:pPr>
        <w:ind w:firstLine="708"/>
        <w:jc w:val="both"/>
        <w:rPr>
          <w:spacing w:val="-4"/>
          <w:sz w:val="28"/>
          <w:szCs w:val="28"/>
        </w:rPr>
      </w:pPr>
      <w:r w:rsidRPr="00B42DA2">
        <w:rPr>
          <w:spacing w:val="-4"/>
          <w:sz w:val="28"/>
          <w:szCs w:val="28"/>
        </w:rPr>
        <w:t xml:space="preserve">Срок административного задержания </w:t>
      </w:r>
      <w:r w:rsidRPr="0002537E">
        <w:rPr>
          <w:sz w:val="27"/>
          <w:szCs w:val="27"/>
        </w:rPr>
        <w:t xml:space="preserve">Казамкина Александра Владимировича </w:t>
      </w:r>
      <w:r w:rsidRPr="00B42DA2">
        <w:rPr>
          <w:spacing w:val="-4"/>
          <w:sz w:val="28"/>
          <w:szCs w:val="28"/>
        </w:rPr>
        <w:t xml:space="preserve">с </w:t>
      </w:r>
      <w:r>
        <w:rPr>
          <w:spacing w:val="-4"/>
          <w:sz w:val="28"/>
          <w:szCs w:val="28"/>
        </w:rPr>
        <w:t>12</w:t>
      </w:r>
      <w:r w:rsidRPr="00B42DA2">
        <w:rPr>
          <w:spacing w:val="-4"/>
          <w:sz w:val="28"/>
          <w:szCs w:val="28"/>
        </w:rPr>
        <w:t>.0</w:t>
      </w:r>
      <w:r>
        <w:rPr>
          <w:spacing w:val="-4"/>
          <w:sz w:val="28"/>
          <w:szCs w:val="28"/>
        </w:rPr>
        <w:t>8</w:t>
      </w:r>
      <w:r w:rsidRPr="00B42DA2">
        <w:rPr>
          <w:spacing w:val="-4"/>
          <w:sz w:val="28"/>
          <w:szCs w:val="28"/>
        </w:rPr>
        <w:t xml:space="preserve">.2024 в </w:t>
      </w:r>
      <w:r>
        <w:rPr>
          <w:spacing w:val="-4"/>
          <w:sz w:val="28"/>
          <w:szCs w:val="28"/>
        </w:rPr>
        <w:t>18</w:t>
      </w:r>
      <w:r w:rsidRPr="00B42DA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30</w:t>
      </w:r>
      <w:r w:rsidRPr="00B42DA2">
        <w:rPr>
          <w:spacing w:val="-4"/>
          <w:sz w:val="28"/>
          <w:szCs w:val="28"/>
        </w:rPr>
        <w:t xml:space="preserve"> до </w:t>
      </w:r>
      <w:r>
        <w:rPr>
          <w:spacing w:val="-4"/>
          <w:sz w:val="28"/>
          <w:szCs w:val="28"/>
        </w:rPr>
        <w:t>13</w:t>
      </w:r>
      <w:r w:rsidRPr="00B42DA2">
        <w:rPr>
          <w:spacing w:val="-4"/>
          <w:sz w:val="28"/>
          <w:szCs w:val="28"/>
        </w:rPr>
        <w:t>.0</w:t>
      </w:r>
      <w:r>
        <w:rPr>
          <w:spacing w:val="-4"/>
          <w:sz w:val="28"/>
          <w:szCs w:val="28"/>
        </w:rPr>
        <w:t>8</w:t>
      </w:r>
      <w:r w:rsidRPr="00B42DA2">
        <w:rPr>
          <w:spacing w:val="-4"/>
          <w:sz w:val="28"/>
          <w:szCs w:val="28"/>
        </w:rPr>
        <w:t>.2024 в 1</w:t>
      </w:r>
      <w:r>
        <w:rPr>
          <w:spacing w:val="-4"/>
          <w:sz w:val="28"/>
          <w:szCs w:val="28"/>
        </w:rPr>
        <w:t>0</w:t>
      </w:r>
      <w:r w:rsidRPr="00B42DA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5</w:t>
      </w:r>
      <w:r w:rsidRPr="00B42DA2">
        <w:rPr>
          <w:spacing w:val="-4"/>
          <w:sz w:val="28"/>
          <w:szCs w:val="28"/>
        </w:rPr>
        <w:t>0 зачесть в срок его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 xml:space="preserve">Разъяснить </w:t>
      </w:r>
      <w:r w:rsidRPr="0002537E" w:rsidR="008669F5">
        <w:rPr>
          <w:sz w:val="27"/>
          <w:szCs w:val="27"/>
        </w:rPr>
        <w:t>Казамкин</w:t>
      </w:r>
      <w:r w:rsidRPr="0002537E">
        <w:rPr>
          <w:sz w:val="27"/>
          <w:szCs w:val="27"/>
        </w:rPr>
        <w:t xml:space="preserve">у </w:t>
      </w:r>
      <w:r w:rsidRPr="0002537E" w:rsidR="008669F5">
        <w:rPr>
          <w:sz w:val="27"/>
          <w:szCs w:val="27"/>
        </w:rPr>
        <w:t>А.В.</w:t>
      </w:r>
      <w:r w:rsidRPr="0002537E">
        <w:rPr>
          <w:sz w:val="27"/>
          <w:szCs w:val="27"/>
        </w:rPr>
        <w:t>, что в соответствии с частью 1 статьи 31.5 и частью 5 статьи 32.8 Кодек</w:t>
      </w:r>
      <w:r w:rsidRPr="0002537E">
        <w:rPr>
          <w:sz w:val="27"/>
          <w:szCs w:val="27"/>
        </w:rPr>
        <w:t>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сроки, судья, вынесший по</w:t>
      </w:r>
      <w:r w:rsidRPr="0002537E">
        <w:rPr>
          <w:sz w:val="27"/>
          <w:szCs w:val="27"/>
        </w:rPr>
        <w:t xml:space="preserve">становление, может отсрочить исполнение постановления на срок до одного </w:t>
      </w:r>
      <w:r w:rsidRPr="0002537E">
        <w:rPr>
          <w:sz w:val="27"/>
          <w:szCs w:val="27"/>
        </w:rPr>
        <w:t>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</w:t>
      </w:r>
      <w:r w:rsidRPr="0002537E">
        <w:rPr>
          <w:sz w:val="27"/>
          <w:szCs w:val="27"/>
        </w:rPr>
        <w:t xml:space="preserve">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</w:t>
      </w:r>
      <w:r w:rsidRPr="0002537E">
        <w:rPr>
          <w:sz w:val="27"/>
          <w:szCs w:val="27"/>
        </w:rPr>
        <w:t>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ареста. Срок приостанов</w:t>
      </w:r>
      <w:r w:rsidRPr="0002537E">
        <w:rPr>
          <w:sz w:val="27"/>
          <w:szCs w:val="27"/>
        </w:rPr>
        <w:t>ления административного ареста не засчитывается в срок отбывания административного ареста.</w:t>
      </w:r>
    </w:p>
    <w:p w:rsidR="00B76C66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Постановление может быть обжаловано в Радужнинский городской суд Ханты-Мансийского автономного округа – Югры в течение 10 суток со дня вручения или получения копии п</w:t>
      </w:r>
      <w:r w:rsidRPr="0002537E">
        <w:rPr>
          <w:sz w:val="27"/>
          <w:szCs w:val="27"/>
        </w:rPr>
        <w:t>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24188E" w:rsidRPr="0002537E" w:rsidP="0002537E">
      <w:pPr>
        <w:keepNext/>
        <w:ind w:firstLine="709"/>
        <w:jc w:val="both"/>
        <w:outlineLvl w:val="0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>Мировой судья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  <w:t xml:space="preserve">        /подпись/</w:t>
      </w:r>
      <w:r w:rsidRPr="0002537E">
        <w:rPr>
          <w:bCs/>
          <w:iCs/>
          <w:sz w:val="27"/>
          <w:szCs w:val="27"/>
        </w:rPr>
        <w:tab/>
      </w:r>
      <w:r w:rsidRPr="0002537E">
        <w:rPr>
          <w:bCs/>
          <w:iCs/>
          <w:sz w:val="27"/>
          <w:szCs w:val="27"/>
        </w:rPr>
        <w:tab/>
      </w:r>
      <w:r w:rsidRPr="0002537E" w:rsidR="001B6634">
        <w:rPr>
          <w:bCs/>
          <w:iCs/>
          <w:sz w:val="27"/>
          <w:szCs w:val="27"/>
        </w:rPr>
        <w:t xml:space="preserve">     </w:t>
      </w:r>
      <w:r w:rsidRPr="0002537E" w:rsidR="00843E1A">
        <w:rPr>
          <w:bCs/>
          <w:iCs/>
          <w:sz w:val="27"/>
          <w:szCs w:val="27"/>
        </w:rPr>
        <w:t xml:space="preserve">          </w:t>
      </w:r>
      <w:r w:rsidRPr="0002537E" w:rsidR="007455B5">
        <w:rPr>
          <w:bCs/>
          <w:iCs/>
          <w:sz w:val="27"/>
          <w:szCs w:val="27"/>
        </w:rPr>
        <w:t xml:space="preserve">    </w:t>
      </w:r>
      <w:r w:rsidRPr="0002537E" w:rsidR="00D15A53">
        <w:rPr>
          <w:bCs/>
          <w:iCs/>
          <w:sz w:val="27"/>
          <w:szCs w:val="27"/>
        </w:rPr>
        <w:t>В.О. Караева</w:t>
      </w:r>
    </w:p>
    <w:p w:rsidR="00DE4872" w:rsidRPr="0002537E" w:rsidP="0002537E">
      <w:pPr>
        <w:ind w:firstLine="709"/>
        <w:jc w:val="both"/>
        <w:rPr>
          <w:sz w:val="27"/>
          <w:szCs w:val="27"/>
        </w:rPr>
      </w:pPr>
      <w:r w:rsidRPr="0002537E">
        <w:rPr>
          <w:sz w:val="27"/>
          <w:szCs w:val="27"/>
        </w:rPr>
        <w:t>Копия верна</w:t>
      </w:r>
    </w:p>
    <w:p w:rsidR="00843E1A" w:rsidRPr="0002537E" w:rsidP="0002537E">
      <w:pPr>
        <w:ind w:firstLine="709"/>
        <w:jc w:val="both"/>
        <w:rPr>
          <w:bCs/>
          <w:iCs/>
          <w:sz w:val="27"/>
          <w:szCs w:val="27"/>
        </w:rPr>
      </w:pPr>
      <w:r w:rsidRPr="0002537E">
        <w:rPr>
          <w:bCs/>
          <w:iCs/>
          <w:sz w:val="27"/>
          <w:szCs w:val="27"/>
        </w:rPr>
        <w:t xml:space="preserve">Подлинный </w:t>
      </w:r>
      <w:r w:rsidRPr="0002537E">
        <w:rPr>
          <w:bCs/>
          <w:iCs/>
          <w:sz w:val="27"/>
          <w:szCs w:val="27"/>
        </w:rPr>
        <w:t>документ находится в деле № 5-</w:t>
      </w:r>
      <w:r w:rsidRPr="0002537E" w:rsidR="00D15A53">
        <w:rPr>
          <w:bCs/>
          <w:iCs/>
          <w:sz w:val="27"/>
          <w:szCs w:val="27"/>
        </w:rPr>
        <w:t>991</w:t>
      </w:r>
      <w:r w:rsidRPr="0002537E" w:rsidR="0027224A">
        <w:rPr>
          <w:bCs/>
          <w:iCs/>
          <w:sz w:val="27"/>
          <w:szCs w:val="27"/>
        </w:rPr>
        <w:t>-2501/2024</w:t>
      </w:r>
      <w:r w:rsidRPr="0002537E" w:rsidR="000A06C5">
        <w:rPr>
          <w:bCs/>
          <w:iCs/>
          <w:sz w:val="27"/>
          <w:szCs w:val="27"/>
        </w:rPr>
        <w:t xml:space="preserve"> </w:t>
      </w:r>
      <w:r w:rsidRPr="0002537E">
        <w:rPr>
          <w:bCs/>
          <w:iCs/>
          <w:sz w:val="27"/>
          <w:szCs w:val="27"/>
        </w:rPr>
        <w:t>миро</w:t>
      </w:r>
      <w:r w:rsidRPr="0002537E" w:rsidR="00B76C66">
        <w:rPr>
          <w:bCs/>
          <w:iCs/>
          <w:sz w:val="27"/>
          <w:szCs w:val="27"/>
        </w:rPr>
        <w:t xml:space="preserve">вого судьи судебного участка № </w:t>
      </w:r>
      <w:r w:rsidRPr="0002537E" w:rsidR="0027224A">
        <w:rPr>
          <w:bCs/>
          <w:iCs/>
          <w:sz w:val="27"/>
          <w:szCs w:val="27"/>
        </w:rPr>
        <w:t>1</w:t>
      </w:r>
      <w:r w:rsidRPr="0002537E">
        <w:rPr>
          <w:bCs/>
          <w:iCs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70246B" w:rsidRPr="0002537E" w:rsidP="0002537E">
      <w:pPr>
        <w:ind w:firstLine="709"/>
        <w:jc w:val="both"/>
        <w:rPr>
          <w:bCs/>
          <w:iCs/>
          <w:sz w:val="27"/>
          <w:szCs w:val="27"/>
        </w:rPr>
      </w:pPr>
    </w:p>
    <w:sectPr w:rsidSect="0002537E">
      <w:headerReference w:type="default" r:id="rId5"/>
      <w:headerReference w:type="firs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2169">
      <w:rPr>
        <w:noProof/>
      </w:rPr>
      <w:t>4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515D66">
      <w:rPr>
        <w:b w:val="0"/>
        <w:i w:val="0"/>
      </w:rPr>
      <w:t>991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>
      <w:rPr>
        <w:b w:val="0"/>
        <w:i w:val="0"/>
      </w:rPr>
      <w:t>00</w:t>
    </w:r>
    <w:r w:rsidR="00515D66">
      <w:rPr>
        <w:b w:val="0"/>
        <w:i w:val="0"/>
      </w:rPr>
      <w:t>5313</w:t>
    </w:r>
    <w:r>
      <w:rPr>
        <w:b w:val="0"/>
        <w:i w:val="0"/>
      </w:rPr>
      <w:t>-</w:t>
    </w:r>
    <w:r w:rsidR="00515D66">
      <w:rPr>
        <w:b w:val="0"/>
        <w:i w:val="0"/>
      </w:rPr>
      <w:t>9</w:t>
    </w:r>
    <w:r>
      <w:rPr>
        <w:b w:val="0"/>
        <w:i w:val="0"/>
      </w:rPr>
      <w:t>3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537E"/>
    <w:rsid w:val="0002759E"/>
    <w:rsid w:val="00027B67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D66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1B13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2DA2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E4F9C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871"/>
    <w:rsid w:val="00D012DD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5A53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211E1"/>
    <w:rsid w:val="00E22ECD"/>
    <w:rsid w:val="00E31A81"/>
    <w:rsid w:val="00E355B0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2169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0BBC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0537-E698-45C5-9600-C6BB2D97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